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3FB6" w14:textId="6E9FE3B5" w:rsidR="002409FD" w:rsidRPr="002409FD" w:rsidRDefault="002409FD" w:rsidP="0075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</w:pPr>
      <w:r w:rsidRPr="002409FD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 xml:space="preserve">ESO </w:t>
      </w:r>
      <w:r w:rsidR="00EF48B5"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 xml:space="preserve">EARLY CAREER </w:t>
      </w:r>
      <w:r w:rsidRPr="002409FD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>VISITOR PROGRAMME IN GARCHING</w:t>
      </w:r>
    </w:p>
    <w:p w14:paraId="52ADF791" w14:textId="77777777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</w:pPr>
    </w:p>
    <w:p w14:paraId="76FF5655" w14:textId="1EF04E9D" w:rsid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 Next" w:eastAsia="Times New Roman" w:hAnsi="Avenir Next" w:cs="Courier New"/>
          <w:b/>
          <w:bCs/>
          <w:color w:val="000000"/>
          <w:sz w:val="20"/>
          <w:szCs w:val="20"/>
          <w:lang w:eastAsia="en-GB"/>
        </w:rPr>
      </w:pPr>
      <w:r w:rsidRPr="002409FD">
        <w:rPr>
          <w:rFonts w:ascii="Avenir Next" w:eastAsia="Times New Roman" w:hAnsi="Avenir Next" w:cs="Courier New"/>
          <w:b/>
          <w:bCs/>
          <w:color w:val="000000"/>
          <w:sz w:val="20"/>
          <w:szCs w:val="20"/>
          <w:lang w:eastAsia="en-GB"/>
        </w:rPr>
        <w:t>Application Form</w:t>
      </w:r>
    </w:p>
    <w:p w14:paraId="0404A6EB" w14:textId="2CC2E9A6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 Next" w:eastAsia="Times New Roman" w:hAnsi="Avenir Next" w:cs="Courier New"/>
          <w:color w:val="000000"/>
          <w:sz w:val="16"/>
          <w:szCs w:val="16"/>
          <w:lang w:val="en-US" w:eastAsia="en-GB"/>
        </w:rPr>
      </w:pPr>
      <w:r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>(</w:t>
      </w:r>
      <w:r w:rsidR="5E99CD0F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>To</w:t>
      </w:r>
      <w:r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 xml:space="preserve"> be filled </w:t>
      </w:r>
      <w:r w:rsidR="00695C6F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>in</w:t>
      </w:r>
      <w:r w:rsidR="005A39CD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 xml:space="preserve"> and signed</w:t>
      </w:r>
      <w:r w:rsidR="00695C6F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 xml:space="preserve"> </w:t>
      </w:r>
      <w:r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 xml:space="preserve">by the visitor, </w:t>
      </w:r>
      <w:r w:rsidR="005A39CD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>an</w:t>
      </w:r>
      <w:r w:rsidR="0B88DF99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>d</w:t>
      </w:r>
      <w:r w:rsidR="005A39CD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 xml:space="preserve"> sent as PDF</w:t>
      </w:r>
      <w:r w:rsidR="009F2937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 xml:space="preserve"> to the </w:t>
      </w:r>
      <w:r w:rsidR="00D62CC0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 xml:space="preserve">Chair of the Visitor Selection Committee) </w:t>
      </w:r>
      <w:r w:rsidR="005A39CD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 xml:space="preserve"> </w:t>
      </w:r>
    </w:p>
    <w:p w14:paraId="01508EDC" w14:textId="77777777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</w:pPr>
    </w:p>
    <w:p w14:paraId="05384B81" w14:textId="77777777" w:rsidR="002409FD" w:rsidRPr="007311A5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</w:pPr>
      <w:r w:rsidRPr="007311A5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1. Personal Information:</w:t>
      </w:r>
    </w:p>
    <w:p w14:paraId="5BB54DEE" w14:textId="0493A03E" w:rsidR="002409FD" w:rsidRPr="00CA1462" w:rsidRDefault="00110E65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</w:pP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(</w:t>
      </w:r>
      <w:proofErr w:type="gramStart"/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needed</w:t>
      </w:r>
      <w:proofErr w:type="gramEnd"/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for contractual reasons)</w:t>
      </w:r>
    </w:p>
    <w:p w14:paraId="2E771349" w14:textId="77777777" w:rsidR="00110E65" w:rsidRPr="002409FD" w:rsidRDefault="00110E65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</w:pPr>
    </w:p>
    <w:p w14:paraId="01F23191" w14:textId="25680557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</w:pPr>
      <w:r w:rsidRPr="002409FD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ab/>
        <w:t xml:space="preserve">Name  </w:t>
      </w:r>
      <w:r w:rsidRPr="00810051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ab/>
      </w:r>
      <w:r w:rsidRPr="00810051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ab/>
      </w:r>
      <w:r w:rsidRPr="00810051"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>:</w:t>
      </w:r>
      <w:r w:rsidR="00CA1462"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 xml:space="preserve"> </w:t>
      </w:r>
      <w:r w:rsidRPr="00810051"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ab/>
      </w:r>
      <w:r w:rsidRPr="00810051"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ab/>
      </w:r>
      <w:r w:rsidRPr="002409FD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 xml:space="preserve">                  </w:t>
      </w:r>
    </w:p>
    <w:p w14:paraId="43642A25" w14:textId="71B98FAC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ab/>
        <w:t xml:space="preserve">Nationality              </w:t>
      </w:r>
      <w:r w:rsidRPr="00810051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ab/>
      </w:r>
      <w:r w:rsidRPr="00810051"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>:</w:t>
      </w:r>
    </w:p>
    <w:p w14:paraId="74B19632" w14:textId="65BAFBD8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ab/>
      </w:r>
      <w:r w:rsidR="001F4456"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>Year of PhD</w:t>
      </w:r>
      <w:r w:rsidR="00C02DAF">
        <w:rPr>
          <w:rStyle w:val="FootnoteReference"/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footnoteReference w:id="2"/>
      </w:r>
      <w:r w:rsidRPr="002409FD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 xml:space="preserve">   </w:t>
      </w:r>
      <w:r w:rsidRPr="00810051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ab/>
      </w:r>
      <w:r w:rsidRPr="00810051"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>:</w:t>
      </w:r>
    </w:p>
    <w:p w14:paraId="5BDBFB51" w14:textId="77777777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</w:pPr>
    </w:p>
    <w:p w14:paraId="214535B5" w14:textId="0A1BCF56" w:rsidR="002409FD" w:rsidRPr="007311A5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b/>
          <w:bCs/>
          <w:color w:val="000000" w:themeColor="text1"/>
          <w:sz w:val="20"/>
          <w:szCs w:val="20"/>
          <w:lang w:val="en-US" w:eastAsia="en-GB"/>
        </w:rPr>
      </w:pPr>
      <w:r w:rsidRPr="007311A5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2.  Present affiliation and contact address</w:t>
      </w:r>
      <w:r w:rsidR="00754D0E" w:rsidRPr="007311A5">
        <w:rPr>
          <w:rFonts w:ascii="Avenir Next" w:eastAsia="Times New Roman" w:hAnsi="Avenir Next" w:cs="Courier New"/>
          <w:b/>
          <w:bCs/>
          <w:color w:val="2E74B5" w:themeColor="accent5" w:themeShade="BF"/>
          <w:sz w:val="20"/>
          <w:szCs w:val="20"/>
          <w:lang w:val="en-US" w:eastAsia="en-GB"/>
        </w:rPr>
        <w:t>:</w:t>
      </w:r>
      <w:r w:rsidR="00CA1462" w:rsidRPr="007311A5">
        <w:rPr>
          <w:rFonts w:ascii="Avenir Next" w:eastAsia="Times New Roman" w:hAnsi="Avenir Next" w:cs="Courier New"/>
          <w:b/>
          <w:bCs/>
          <w:color w:val="2E74B5" w:themeColor="accent5" w:themeShade="BF"/>
          <w:sz w:val="20"/>
          <w:szCs w:val="20"/>
          <w:lang w:val="en-US" w:eastAsia="en-GB"/>
        </w:rPr>
        <w:t xml:space="preserve"> </w:t>
      </w:r>
    </w:p>
    <w:p w14:paraId="763E0DD4" w14:textId="77777777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eastAsia="en-GB"/>
        </w:rPr>
      </w:pPr>
    </w:p>
    <w:p w14:paraId="16DEB9C5" w14:textId="77777777" w:rsidR="00754D0E" w:rsidRPr="007311A5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 w:rsidRPr="007311A5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3.  Career path to date</w:t>
      </w:r>
      <w:r w:rsidRPr="007311A5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 xml:space="preserve">: </w:t>
      </w:r>
    </w:p>
    <w:p w14:paraId="2836A07D" w14:textId="2759D657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</w:pP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(</w:t>
      </w:r>
      <w:r w:rsidR="00C8335F"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P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lease provide here a brief CV</w:t>
      </w:r>
      <w:r w:rsidR="00C8335F"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.)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</w:t>
      </w:r>
    </w:p>
    <w:p w14:paraId="74C62BAE" w14:textId="73B3B374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val="en-US" w:eastAsia="en-GB"/>
        </w:rPr>
      </w:pPr>
    </w:p>
    <w:p w14:paraId="6C49AE93" w14:textId="2FBF2AE9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4.  Scientific interests and main publications</w:t>
      </w:r>
      <w:r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:</w:t>
      </w:r>
    </w:p>
    <w:p w14:paraId="55BF921E" w14:textId="015E5AB1" w:rsidR="002409FD" w:rsidRPr="00C8335F" w:rsidRDefault="00C8335F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</w:pP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(Kindly indicate here the main topics you </w:t>
      </w:r>
      <w:r w:rsidR="00435525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are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working on, highlighting some most important results, and provide a list of your recent publications</w:t>
      </w:r>
      <w:r w:rsidR="009174AD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if available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.)</w:t>
      </w:r>
    </w:p>
    <w:p w14:paraId="0FFE52EB" w14:textId="3E7F82C6" w:rsidR="00C8335F" w:rsidRPr="002409FD" w:rsidRDefault="00C8335F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val="en-US" w:eastAsia="en-GB"/>
        </w:rPr>
      </w:pPr>
    </w:p>
    <w:p w14:paraId="6BA09E88" w14:textId="1CDA00E1" w:rsidR="002409FD" w:rsidRPr="00A05A62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</w:pPr>
      <w:r w:rsidRPr="00A05A62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5.  Proposed visit to ESO      </w:t>
      </w:r>
    </w:p>
    <w:p w14:paraId="726089C8" w14:textId="77777777" w:rsidR="007311A5" w:rsidRPr="002409FD" w:rsidRDefault="007311A5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Medium" w:eastAsia="Times New Roman" w:hAnsi="Avenir Next Medium" w:cs="Courier New"/>
          <w:color w:val="2E74B5" w:themeColor="accent5" w:themeShade="BF"/>
          <w:sz w:val="20"/>
          <w:szCs w:val="20"/>
          <w:lang w:eastAsia="en-GB"/>
        </w:rPr>
      </w:pPr>
    </w:p>
    <w:p w14:paraId="0BEEC284" w14:textId="2C98A586" w:rsidR="002409FD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5.1 Desired dates and length of the visit</w:t>
      </w:r>
      <w:r w:rsidR="00754D0E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:</w:t>
      </w:r>
    </w:p>
    <w:p w14:paraId="7712E2F6" w14:textId="256E6A94" w:rsidR="00754D0E" w:rsidRPr="002409FD" w:rsidRDefault="00754D0E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</w:pP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(Please note that the application needs to be received at least </w:t>
      </w:r>
      <w:r w:rsidR="70B7BBE7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four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months before the desired start of the visit</w:t>
      </w:r>
      <w:r w:rsidR="00810051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.</w:t>
      </w:r>
      <w:r w:rsidR="2EE53607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Please indicate the desired dates and possible alternatives. T</w:t>
      </w:r>
      <w:r w:rsidR="20D1D032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his will help the Office for Science to schedule your visit.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)</w:t>
      </w:r>
    </w:p>
    <w:p w14:paraId="5DBF3464" w14:textId="77777777" w:rsidR="00754D0E" w:rsidRPr="00754D0E" w:rsidRDefault="00754D0E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val="en-US" w:eastAsia="en-GB"/>
        </w:rPr>
      </w:pPr>
    </w:p>
    <w:p w14:paraId="61A90636" w14:textId="533DA028" w:rsidR="002409FD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5.2 ESO staff member</w:t>
      </w:r>
      <w:r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(s)</w:t>
      </w: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 or fellow</w:t>
      </w:r>
      <w:r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(s)</w:t>
      </w: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 </w:t>
      </w:r>
      <w:r w:rsidR="00754D0E"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with whom you </w:t>
      </w:r>
      <w:r w:rsidR="00110E65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will</w:t>
      </w:r>
      <w:r w:rsidR="00754D0E"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 collaborate </w:t>
      </w:r>
      <w:r w:rsidR="00754D0E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 xml:space="preserve">and </w:t>
      </w: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with whom the visit has been coordinated</w:t>
      </w:r>
      <w:r w:rsidR="00754D0E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:</w:t>
      </w:r>
    </w:p>
    <w:p w14:paraId="4CEE34FB" w14:textId="16ECB358" w:rsidR="00754D0E" w:rsidRPr="002409FD" w:rsidRDefault="00754D0E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</w:pP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(Please note that </w:t>
      </w:r>
      <w:r w:rsidRPr="00CA1462">
        <w:rPr>
          <w:rFonts w:ascii="Avenir Next" w:eastAsia="Times New Roman" w:hAnsi="Avenir Next" w:cs="Courier New"/>
          <w:i/>
          <w:iCs/>
          <w:color w:val="AEAAAA" w:themeColor="background2" w:themeShade="BF"/>
          <w:sz w:val="16"/>
          <w:szCs w:val="16"/>
          <w:lang w:val="en-US" w:eastAsia="en-GB"/>
        </w:rPr>
        <w:t>each of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these persons should send a </w:t>
      </w:r>
      <w:r w:rsidR="00C41A58" w:rsidRPr="00C41A58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support</w:t>
      </w:r>
      <w:r w:rsidR="00C41A58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letter, simultaneously with your application to the Chairperson of the VSC. This </w:t>
      </w:r>
      <w:r w:rsidR="00C41A58" w:rsidRPr="00C41A58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support</w:t>
      </w:r>
      <w:r w:rsidR="00C41A58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letter should clearly state the importance of the visit for the host and for the ESO scientific life at large.)</w:t>
      </w:r>
    </w:p>
    <w:p w14:paraId="7DECEE4D" w14:textId="77777777" w:rsidR="00754D0E" w:rsidRPr="00754D0E" w:rsidRDefault="00754D0E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val="en-US" w:eastAsia="en-GB"/>
        </w:rPr>
      </w:pPr>
    </w:p>
    <w:p w14:paraId="2C6031AA" w14:textId="5037D068" w:rsidR="002409FD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5.3 Other ESO staff member(s) or fellow(s) with whom you </w:t>
      </w:r>
      <w:r w:rsidR="00754D0E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may interact</w:t>
      </w: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 during your visit</w:t>
      </w:r>
      <w:r w:rsidR="00754D0E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 xml:space="preserve">: </w:t>
      </w:r>
    </w:p>
    <w:p w14:paraId="0842F6A2" w14:textId="51C39727" w:rsidR="00754D0E" w:rsidRPr="00CA1462" w:rsidRDefault="00754D0E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</w:pP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(Please also indicate if you</w:t>
      </w:r>
      <w:r w:rsidR="226BBA3C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have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</w:t>
      </w:r>
      <w:r w:rsidR="00810051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already 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contacted them.)</w:t>
      </w:r>
    </w:p>
    <w:p w14:paraId="00A31C19" w14:textId="77777777" w:rsidR="002409FD" w:rsidRPr="00754D0E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eastAsia="en-GB"/>
        </w:rPr>
      </w:pPr>
    </w:p>
    <w:p w14:paraId="015E1DC1" w14:textId="71FD55F9" w:rsidR="002409FD" w:rsidRPr="00810051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5.4 Purpose of the visit, including work-plan</w:t>
      </w:r>
      <w:r w:rsidR="00810051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:</w:t>
      </w:r>
    </w:p>
    <w:p w14:paraId="1E5F0B41" w14:textId="1C070FA3" w:rsidR="00754D0E" w:rsidRPr="002409FD" w:rsidRDefault="00754D0E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</w:pP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(Provide a clear scientific description of your project</w:t>
      </w:r>
      <w:r w:rsidR="00C0722E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for the months of the visit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, putting it into a broad context and why it is relevant, </w:t>
      </w:r>
      <w:r w:rsidR="002C4897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clearly stating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the role of host</w:t>
      </w:r>
      <w:r w:rsidR="733BFE55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(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s</w:t>
      </w:r>
      <w:r w:rsidR="7B21E4A7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)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and visitor in the project. Provide a detailed work</w:t>
      </w:r>
      <w:r w:rsidR="26735C60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plan. Recommended length of this section: </w:t>
      </w:r>
      <w:r w:rsidR="00110E65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up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to </w:t>
      </w:r>
      <w:r w:rsidR="00110E65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two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</w:t>
      </w:r>
      <w:r w:rsidR="00C8335F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A4 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pages.)</w:t>
      </w:r>
    </w:p>
    <w:p w14:paraId="0C7BA539" w14:textId="77777777" w:rsidR="00754D0E" w:rsidRPr="00754D0E" w:rsidRDefault="00754D0E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eastAsia="en-GB"/>
        </w:rPr>
      </w:pPr>
    </w:p>
    <w:p w14:paraId="12A8242C" w14:textId="1ED83170" w:rsidR="002409FD" w:rsidRPr="002409FD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5.5 Specific outcomes of the proposed visit</w:t>
      </w:r>
      <w:r w:rsidR="00810051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:</w:t>
      </w:r>
    </w:p>
    <w:p w14:paraId="7D3D852C" w14:textId="7DEA5AB8" w:rsidR="00754D0E" w:rsidRPr="002409FD" w:rsidRDefault="00754D0E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</w:pP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(Provide </w:t>
      </w:r>
      <w:r w:rsidR="007B527A"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concrete examples of what you expect will come out of the visit</w:t>
      </w:r>
      <w:r w:rsidR="00110E65"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, e.g., papers, observing proposals, workshop preparation, scientific results</w:t>
      </w:r>
      <w:r w:rsidR="007B527A"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.)</w:t>
      </w:r>
    </w:p>
    <w:p w14:paraId="33ABAA8A" w14:textId="77777777" w:rsidR="002409FD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</w:pPr>
    </w:p>
    <w:p w14:paraId="2D1E3C79" w14:textId="4A79C286" w:rsidR="00687414" w:rsidRDefault="00687414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 xml:space="preserve">5.6 </w:t>
      </w:r>
      <w:r w:rsidR="00A71D03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Meet experts while visiting ESO</w:t>
      </w:r>
    </w:p>
    <w:p w14:paraId="3758488A" w14:textId="2D0937B5" w:rsidR="00925CDC" w:rsidRPr="00A71D03" w:rsidRDefault="00925CDC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GB" w:eastAsia="en-GB"/>
        </w:rPr>
      </w:pPr>
      <w:r w:rsidRPr="7FF04EA6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(Please indicate </w:t>
      </w:r>
      <w:r w:rsidR="00A71D03" w:rsidRP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eastAsia="en-GB"/>
        </w:rPr>
        <w:t xml:space="preserve">if you would be interested in having one or more informal meeting with our staff to discuss any aspect related to the use of ESO facilities - </w:t>
      </w:r>
      <w:proofErr w:type="gramStart"/>
      <w:r w:rsidR="00A71D03" w:rsidRP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eastAsia="en-GB"/>
        </w:rPr>
        <w:t>e.g.</w:t>
      </w:r>
      <w:proofErr w:type="gramEnd"/>
      <w:r w:rsidR="00A71D03" w:rsidRP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eastAsia="en-GB"/>
        </w:rPr>
        <w:t xml:space="preserve"> proposal or observations preparation, data processing, archive research. Please specify which aspect/expertise you would like to be addressed during the meeting. The Office for Science will help you</w:t>
      </w:r>
      <w:r w:rsid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GB" w:eastAsia="en-GB"/>
        </w:rPr>
        <w:t xml:space="preserve">, </w:t>
      </w:r>
      <w:r w:rsidR="00A71D03" w:rsidRP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eastAsia="en-GB"/>
        </w:rPr>
        <w:t>upon arrival</w:t>
      </w:r>
      <w:r w:rsid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GB" w:eastAsia="en-GB"/>
        </w:rPr>
        <w:t xml:space="preserve">, </w:t>
      </w:r>
      <w:r w:rsidR="00A71D03" w:rsidRP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eastAsia="en-GB"/>
        </w:rPr>
        <w:t>to identify and meet the expert(s)</w:t>
      </w:r>
      <w:r w:rsid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GB" w:eastAsia="en-GB"/>
        </w:rPr>
        <w:t>.)</w:t>
      </w:r>
    </w:p>
    <w:p w14:paraId="75AC4240" w14:textId="77777777" w:rsidR="003B708C" w:rsidRPr="003B708C" w:rsidRDefault="003B708C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</w:pPr>
    </w:p>
    <w:p w14:paraId="2F9D58DF" w14:textId="77777777" w:rsidR="00B7514F" w:rsidRDefault="00B7514F" w:rsidP="00B7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</w:pPr>
    </w:p>
    <w:p w14:paraId="17B60B3D" w14:textId="02A92FD9" w:rsidR="00B7514F" w:rsidRPr="002409FD" w:rsidRDefault="002409FD" w:rsidP="00B7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 w:rsidRPr="388E9DEC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lastRenderedPageBreak/>
        <w:t>5.</w:t>
      </w:r>
      <w:r w:rsidR="003B708C" w:rsidRPr="388E9DEC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7</w:t>
      </w:r>
      <w:r w:rsidRPr="388E9DEC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 </w:t>
      </w:r>
      <w:r w:rsidR="00B7514F"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Other sources of financial support beside your salary at your home institution </w:t>
      </w:r>
      <w:r w:rsidR="00B7514F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that can be used to cover some of the costs (</w:t>
      </w:r>
      <w:r w:rsidR="00B7514F" w:rsidRPr="001220C7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travel, accommodation, per diem, etc.</w:t>
      </w:r>
      <w:r w:rsidR="00B7514F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 xml:space="preserve">) </w:t>
      </w:r>
      <w:r w:rsidR="00B7514F"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during your visit</w:t>
      </w:r>
      <w:r w:rsidR="00B7514F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:</w:t>
      </w:r>
    </w:p>
    <w:p w14:paraId="57806228" w14:textId="3DD9E685" w:rsidR="002409FD" w:rsidRPr="002409FD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</w:p>
    <w:p w14:paraId="014F286D" w14:textId="1FBA1345" w:rsidR="002409FD" w:rsidRPr="00CA1462" w:rsidRDefault="00110E65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</w:pP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(</w:t>
      </w:r>
      <w:r w:rsid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F</w:t>
      </w:r>
      <w:r w:rsidR="00CA1462"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or example,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additional financial support you secured to extend the duration of your visit</w:t>
      </w:r>
      <w:r w:rsid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.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)</w:t>
      </w:r>
    </w:p>
    <w:p w14:paraId="365A151C" w14:textId="0295D93D" w:rsidR="00110E65" w:rsidRPr="00CA1462" w:rsidRDefault="00110E65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val="en-US" w:eastAsia="en-GB"/>
        </w:rPr>
      </w:pPr>
    </w:p>
    <w:p w14:paraId="3E73DEE4" w14:textId="0E40B429" w:rsidR="00110E65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5.</w:t>
      </w:r>
      <w:r w:rsidR="00B7514F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8</w:t>
      </w: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 </w:t>
      </w:r>
      <w:r w:rsidR="00110E65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Do you need an ESO apartment?</w:t>
      </w:r>
      <w:r w:rsidR="00CD0B24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 xml:space="preserve"> </w:t>
      </w:r>
      <w:r w:rsidR="00CD0B24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And if so, for how many people?</w:t>
      </w:r>
    </w:p>
    <w:p w14:paraId="7A66C364" w14:textId="5A098D05" w:rsidR="00110E65" w:rsidRPr="00025843" w:rsidRDefault="00110E65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</w:pP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(</w:t>
      </w:r>
      <w:r w:rsidR="0087326F" w:rsidRPr="0002584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GB" w:eastAsia="en-GB"/>
        </w:rPr>
        <w:t xml:space="preserve">Generally, ESO provides accommodation for visitors in the form of fully furnished apartments in </w:t>
      </w:r>
      <w:proofErr w:type="spellStart"/>
      <w:r w:rsidR="0087326F" w:rsidRPr="0002584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GB" w:eastAsia="en-GB"/>
        </w:rPr>
        <w:t>Garching</w:t>
      </w:r>
      <w:proofErr w:type="spellEnd"/>
      <w:r w:rsidR="0087326F" w:rsidRPr="0002584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GB" w:eastAsia="en-GB"/>
        </w:rPr>
        <w:t xml:space="preserve">. </w:t>
      </w:r>
      <w:r w:rsidR="0087326F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GB" w:eastAsia="en-GB"/>
        </w:rPr>
        <w:t>However,</w:t>
      </w:r>
      <w:r w:rsidR="0087326F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</w:t>
      </w:r>
      <w:r w:rsidR="0087326F"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the availability of an ESO apartment is not guaranteed. Please indicate if you </w:t>
      </w:r>
      <w:r w:rsidR="0087326F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need an ESO apartment. In case you do not need an ESO apartment, please still indicate if you will need support for lodging</w:t>
      </w:r>
      <w:r w:rsidR="0087326F"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.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)</w:t>
      </w:r>
    </w:p>
    <w:p w14:paraId="43BA4DD5" w14:textId="77777777" w:rsidR="00110E65" w:rsidRPr="00110E65" w:rsidRDefault="00110E65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val="en-US" w:eastAsia="en-GB"/>
        </w:rPr>
      </w:pPr>
    </w:p>
    <w:p w14:paraId="2A1CE608" w14:textId="77777777" w:rsidR="00110E65" w:rsidRPr="00110E65" w:rsidRDefault="00110E65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val="en-US" w:eastAsia="en-GB"/>
        </w:rPr>
      </w:pPr>
    </w:p>
    <w:p w14:paraId="1DCCB9D9" w14:textId="76EC17D5" w:rsidR="007B527A" w:rsidRDefault="00110E65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5.</w:t>
      </w:r>
      <w:r w:rsidR="00CD0B24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9</w:t>
      </w:r>
      <w:r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 xml:space="preserve"> P</w:t>
      </w:r>
      <w:r w:rsidR="002409FD"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lease suggest </w:t>
      </w:r>
      <w:r w:rsid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possible formats and</w:t>
      </w:r>
      <w:r w:rsidR="002409FD"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 topic</w:t>
      </w:r>
      <w:r w:rsid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s</w:t>
      </w:r>
      <w:r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 xml:space="preserve"> of </w:t>
      </w:r>
      <w:proofErr w:type="gramStart"/>
      <w:r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talks</w:t>
      </w:r>
      <w:proofErr w:type="gramEnd"/>
      <w:r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 xml:space="preserve"> you will give</w:t>
      </w:r>
      <w:r w:rsidR="00810051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:</w:t>
      </w:r>
    </w:p>
    <w:p w14:paraId="5AC3BEB2" w14:textId="62E431BF" w:rsidR="002409FD" w:rsidRPr="002409FD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</w:pP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(</w:t>
      </w:r>
      <w:r w:rsidR="00D220B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We expect visitors to interact with the ESO staff by giving talks/lectures or leading informal discussions.</w:t>
      </w:r>
      <w:r w:rsidR="007B527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 </w:t>
      </w:r>
      <w:r w:rsidR="00D220B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T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he list of </w:t>
      </w:r>
      <w:r w:rsidR="00D220B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talks </w:t>
      </w:r>
      <w:r w:rsidR="00695C6F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series is available at </w:t>
      </w:r>
      <w:hyperlink r:id="rId6">
        <w:r w:rsidR="00695C6F" w:rsidRPr="388E9DEC">
          <w:rPr>
            <w:rStyle w:val="Hyperlink"/>
            <w:rFonts w:ascii="Avenir Next" w:eastAsia="Times New Roman" w:hAnsi="Avenir Next" w:cs="Courier New"/>
            <w:color w:val="AEAAAA" w:themeColor="background2" w:themeShade="BF"/>
            <w:sz w:val="16"/>
            <w:szCs w:val="16"/>
            <w:lang w:val="en-US" w:eastAsia="en-GB"/>
          </w:rPr>
          <w:t>https://www.eso.org/sci/meetings.html</w:t>
        </w:r>
      </w:hyperlink>
      <w:r w:rsidR="00695C6F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</w:t>
      </w:r>
      <w:r w:rsidR="007B527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. As the calendar of these activities fills up very quickly, please </w:t>
      </w:r>
      <w:r w:rsidR="00C8335F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ensure</w:t>
      </w:r>
      <w:r w:rsidR="007B527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well ahead of the visit </w:t>
      </w:r>
      <w:r w:rsidR="00C8335F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that</w:t>
      </w:r>
      <w:r w:rsidR="007B527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your host(s) </w:t>
      </w:r>
      <w:r w:rsidR="00C8335F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GB" w:eastAsia="en-GB"/>
        </w:rPr>
        <w:t>organises</w:t>
      </w:r>
      <w:r w:rsidR="007B527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your talk(s).</w:t>
      </w:r>
      <w:r w:rsidR="00D220B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We encourage 1</w:t>
      </w:r>
      <w:r w:rsidR="00CA1462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–</w:t>
      </w:r>
      <w:r w:rsidR="004B393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2</w:t>
      </w:r>
      <w:r w:rsidR="00D220B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of such events per visit</w:t>
      </w:r>
      <w:r w:rsidR="00825490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.</w:t>
      </w:r>
      <w:r w:rsidR="007B527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)</w:t>
      </w:r>
    </w:p>
    <w:p w14:paraId="55CD1C6C" w14:textId="0D7CC3BD" w:rsidR="002409FD" w:rsidRPr="00CA1462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eastAsia="en-GB"/>
        </w:rPr>
      </w:pPr>
      <w:r w:rsidRPr="002409FD">
        <w:rPr>
          <w:rFonts w:ascii="Avenir Next" w:eastAsia="Times New Roman" w:hAnsi="Avenir Next" w:cs="Courier New"/>
          <w:color w:val="000000" w:themeColor="text1"/>
          <w:sz w:val="20"/>
          <w:szCs w:val="20"/>
          <w:lang w:eastAsia="en-GB"/>
        </w:rPr>
        <w:tab/>
      </w:r>
    </w:p>
    <w:p w14:paraId="066DD413" w14:textId="6E32D6F5" w:rsidR="007B527A" w:rsidRPr="00CA1462" w:rsidRDefault="007B527A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val="en-US" w:eastAsia="en-GB"/>
        </w:rPr>
      </w:pPr>
    </w:p>
    <w:p w14:paraId="22779E7D" w14:textId="46E9BE75" w:rsidR="002409FD" w:rsidRPr="002409FD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</w:pP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5.</w:t>
      </w:r>
      <w:r w:rsidR="00CD0B24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10</w:t>
      </w: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 Have you been a scientific visitor in Garching in the two calendar years prior to this visit?   </w:t>
      </w:r>
    </w:p>
    <w:p w14:paraId="6207E37F" w14:textId="74D74839" w:rsidR="002409FD" w:rsidRDefault="007B527A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</w:pP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(As a rule, visitors of the past </w:t>
      </w:r>
      <w:r w:rsidR="482BC1F7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two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years will not be allowed a new visit in this scheme.</w:t>
      </w:r>
      <w:r w:rsidR="00110E65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If you have been a visitor more than </w:t>
      </w:r>
      <w:r w:rsidR="33BE1461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two</w:t>
      </w:r>
      <w:r w:rsidR="00110E65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years ago, please provide </w:t>
      </w:r>
      <w:proofErr w:type="gramStart"/>
      <w:r w:rsidR="00110E65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a brief summary</w:t>
      </w:r>
      <w:proofErr w:type="gramEnd"/>
      <w:r w:rsidR="00110E65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of the outcome of your </w:t>
      </w:r>
      <w:r w:rsidR="00EE29E1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past </w:t>
      </w:r>
      <w:r w:rsidR="00110E65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visit.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)</w:t>
      </w:r>
    </w:p>
    <w:p w14:paraId="34F94F1B" w14:textId="5B5C87A3" w:rsidR="007B527A" w:rsidRPr="00CA1462" w:rsidRDefault="007B527A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</w:pPr>
    </w:p>
    <w:p w14:paraId="07CC6756" w14:textId="77777777" w:rsidR="007B527A" w:rsidRPr="002409FD" w:rsidRDefault="007B527A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</w:pPr>
    </w:p>
    <w:p w14:paraId="63AF60EB" w14:textId="77777777" w:rsidR="002409FD" w:rsidRPr="002409FD" w:rsidRDefault="002409FD" w:rsidP="002409FD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eastAsia="en-GB"/>
        </w:rPr>
      </w:pPr>
    </w:p>
    <w:p w14:paraId="598687B9" w14:textId="77777777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</w:pPr>
    </w:p>
    <w:p w14:paraId="7CDFD392" w14:textId="46DC741E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 xml:space="preserve">ONCE COMPLETED, PLEASE FORWARD THE FORM </w:t>
      </w:r>
      <w:r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 xml:space="preserve">(in PDF) </w:t>
      </w:r>
      <w:r w:rsidRPr="002409FD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 xml:space="preserve">TO: VSC-chair@eso.org  </w:t>
      </w:r>
      <w:r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 xml:space="preserve">AND MAKE SURE YOUR HOST(S) SEND THEIR </w:t>
      </w:r>
      <w:r w:rsidR="00C41A58"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>SUPPORT</w:t>
      </w:r>
      <w:r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 xml:space="preserve"> LETTERS SIMULTANEOUSLY.</w:t>
      </w:r>
    </w:p>
    <w:p w14:paraId="31C47DFA" w14:textId="77777777" w:rsidR="002409FD" w:rsidRPr="002409FD" w:rsidRDefault="002409FD" w:rsidP="002409FD">
      <w:pPr>
        <w:rPr>
          <w:rFonts w:ascii="Avenir Next" w:eastAsia="Times New Roman" w:hAnsi="Avenir Next" w:cs="Times New Roman"/>
          <w:lang w:eastAsia="en-GB"/>
        </w:rPr>
      </w:pPr>
    </w:p>
    <w:p w14:paraId="5A21B610" w14:textId="77777777" w:rsidR="002409FD" w:rsidRPr="002409FD" w:rsidRDefault="002409FD">
      <w:pPr>
        <w:rPr>
          <w:rFonts w:ascii="Avenir Next" w:hAnsi="Avenir Next"/>
        </w:rPr>
      </w:pPr>
    </w:p>
    <w:sectPr w:rsidR="002409FD" w:rsidRPr="002409FD" w:rsidSect="00D01C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F1BA" w14:textId="77777777" w:rsidR="00DC2ED8" w:rsidRDefault="00DC2ED8" w:rsidP="002409FD">
      <w:r>
        <w:separator/>
      </w:r>
    </w:p>
  </w:endnote>
  <w:endnote w:type="continuationSeparator" w:id="0">
    <w:p w14:paraId="2F1AC0EC" w14:textId="77777777" w:rsidR="00DC2ED8" w:rsidRDefault="00DC2ED8" w:rsidP="002409FD">
      <w:r>
        <w:continuationSeparator/>
      </w:r>
    </w:p>
  </w:endnote>
  <w:endnote w:type="continuationNotice" w:id="1">
    <w:p w14:paraId="1AE2EA01" w14:textId="77777777" w:rsidR="00DC2ED8" w:rsidRDefault="00DC2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8C0A" w14:textId="77777777" w:rsidR="00DC2ED8" w:rsidRDefault="00DC2ED8" w:rsidP="002409FD">
      <w:r>
        <w:separator/>
      </w:r>
    </w:p>
  </w:footnote>
  <w:footnote w:type="continuationSeparator" w:id="0">
    <w:p w14:paraId="3F8E127D" w14:textId="77777777" w:rsidR="00DC2ED8" w:rsidRDefault="00DC2ED8" w:rsidP="002409FD">
      <w:r>
        <w:continuationSeparator/>
      </w:r>
    </w:p>
  </w:footnote>
  <w:footnote w:type="continuationNotice" w:id="1">
    <w:p w14:paraId="5B67443C" w14:textId="77777777" w:rsidR="00DC2ED8" w:rsidRDefault="00DC2ED8"/>
  </w:footnote>
  <w:footnote w:id="2">
    <w:p w14:paraId="515C80B5" w14:textId="3033EF20" w:rsidR="00C02DAF" w:rsidRPr="00C02DAF" w:rsidRDefault="00C02DA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Expected in case of students enrolled in a PhD at the time of submitting the application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D"/>
    <w:rsid w:val="00025843"/>
    <w:rsid w:val="00100937"/>
    <w:rsid w:val="00110E65"/>
    <w:rsid w:val="001419C8"/>
    <w:rsid w:val="001F4456"/>
    <w:rsid w:val="002409FD"/>
    <w:rsid w:val="00267C62"/>
    <w:rsid w:val="002C4897"/>
    <w:rsid w:val="0033262B"/>
    <w:rsid w:val="003A1D24"/>
    <w:rsid w:val="003B708C"/>
    <w:rsid w:val="00435525"/>
    <w:rsid w:val="00473AED"/>
    <w:rsid w:val="004B3933"/>
    <w:rsid w:val="00504550"/>
    <w:rsid w:val="005A39CD"/>
    <w:rsid w:val="00622601"/>
    <w:rsid w:val="00642A98"/>
    <w:rsid w:val="00687414"/>
    <w:rsid w:val="00695C6F"/>
    <w:rsid w:val="006D2900"/>
    <w:rsid w:val="006D44CE"/>
    <w:rsid w:val="00705BA8"/>
    <w:rsid w:val="007311A5"/>
    <w:rsid w:val="0073650F"/>
    <w:rsid w:val="00754D0E"/>
    <w:rsid w:val="007B527A"/>
    <w:rsid w:val="00810051"/>
    <w:rsid w:val="00825490"/>
    <w:rsid w:val="0087326F"/>
    <w:rsid w:val="008E2A6E"/>
    <w:rsid w:val="009174AD"/>
    <w:rsid w:val="00925CDC"/>
    <w:rsid w:val="00966F8C"/>
    <w:rsid w:val="009F2937"/>
    <w:rsid w:val="00A05A62"/>
    <w:rsid w:val="00A71D03"/>
    <w:rsid w:val="00B7514F"/>
    <w:rsid w:val="00B767E6"/>
    <w:rsid w:val="00C02DAF"/>
    <w:rsid w:val="00C0722E"/>
    <w:rsid w:val="00C30E2A"/>
    <w:rsid w:val="00C41A58"/>
    <w:rsid w:val="00C8335F"/>
    <w:rsid w:val="00C9772B"/>
    <w:rsid w:val="00CA1462"/>
    <w:rsid w:val="00CD0B24"/>
    <w:rsid w:val="00D01CED"/>
    <w:rsid w:val="00D220BA"/>
    <w:rsid w:val="00D62CC0"/>
    <w:rsid w:val="00DC2ED8"/>
    <w:rsid w:val="00E25CA3"/>
    <w:rsid w:val="00E3688D"/>
    <w:rsid w:val="00ED20CE"/>
    <w:rsid w:val="00EE29E1"/>
    <w:rsid w:val="00EF48B5"/>
    <w:rsid w:val="0B88DF99"/>
    <w:rsid w:val="0C26C441"/>
    <w:rsid w:val="170F5A3F"/>
    <w:rsid w:val="1D1F674E"/>
    <w:rsid w:val="20D1D032"/>
    <w:rsid w:val="226BBA3C"/>
    <w:rsid w:val="22F70143"/>
    <w:rsid w:val="26735C60"/>
    <w:rsid w:val="2AC16151"/>
    <w:rsid w:val="2EE53607"/>
    <w:rsid w:val="33BE1461"/>
    <w:rsid w:val="35BA9515"/>
    <w:rsid w:val="37C347C9"/>
    <w:rsid w:val="388E9DEC"/>
    <w:rsid w:val="450FD19A"/>
    <w:rsid w:val="482BC1F7"/>
    <w:rsid w:val="4E8A66E0"/>
    <w:rsid w:val="519B7622"/>
    <w:rsid w:val="5D50D475"/>
    <w:rsid w:val="5E99CD0F"/>
    <w:rsid w:val="6AD0FC8A"/>
    <w:rsid w:val="6D09A33C"/>
    <w:rsid w:val="70B7BBE7"/>
    <w:rsid w:val="733BFE55"/>
    <w:rsid w:val="7605A461"/>
    <w:rsid w:val="7B21E4A7"/>
    <w:rsid w:val="7FF0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EC1763"/>
  <w15:chartTrackingRefBased/>
  <w15:docId w15:val="{E2323778-29F3-4A46-B554-88EBEEC1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0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09F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9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9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9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5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C6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2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A6E"/>
  </w:style>
  <w:style w:type="paragraph" w:styleId="Footer">
    <w:name w:val="footer"/>
    <w:basedOn w:val="Normal"/>
    <w:link w:val="FooterChar"/>
    <w:uiPriority w:val="99"/>
    <w:semiHidden/>
    <w:unhideWhenUsed/>
    <w:rsid w:val="008E2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o.org/sci/meeting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</dc:creator>
  <cp:keywords/>
  <dc:description/>
  <cp:lastModifiedBy>Giacomo Beccari</cp:lastModifiedBy>
  <cp:revision>4</cp:revision>
  <cp:lastPrinted>2020-02-08T00:51:00Z</cp:lastPrinted>
  <dcterms:created xsi:type="dcterms:W3CDTF">2022-02-07T10:19:00Z</dcterms:created>
  <dcterms:modified xsi:type="dcterms:W3CDTF">2022-06-23T07:45:00Z</dcterms:modified>
</cp:coreProperties>
</file>